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721" w:rsidRDefault="00F87DC5">
      <w:pPr>
        <w:pStyle w:val="2"/>
        <w:ind w:firstLineChars="196" w:firstLine="630"/>
      </w:pPr>
      <w:bookmarkStart w:id="0" w:name="_Toc495671077"/>
      <w:r>
        <w:rPr>
          <w:rFonts w:hint="eastAsia"/>
        </w:rPr>
        <w:t>202</w:t>
      </w:r>
      <w:r>
        <w:t>1</w:t>
      </w:r>
      <w:r>
        <w:rPr>
          <w:rFonts w:hint="eastAsia"/>
        </w:rPr>
        <w:t>届毕业论文指导工作计划</w:t>
      </w:r>
      <w:bookmarkEnd w:id="0"/>
    </w:p>
    <w:p w:rsidR="00060721" w:rsidRDefault="00F87DC5">
      <w:pPr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、导师分配及论文选题</w:t>
      </w:r>
      <w:r>
        <w:rPr>
          <w:rFonts w:ascii="宋体" w:hAnsi="宋体" w:hint="eastAsia"/>
        </w:rPr>
        <w:t xml:space="preserve"> 20</w:t>
      </w:r>
      <w:r>
        <w:rPr>
          <w:rFonts w:ascii="宋体" w:hAnsi="宋体"/>
        </w:rPr>
        <w:t>20-9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30</w:t>
      </w:r>
    </w:p>
    <w:p w:rsidR="00060721" w:rsidRDefault="00F87DC5">
      <w:pPr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、任务</w:t>
      </w:r>
      <w:proofErr w:type="gramStart"/>
      <w:r>
        <w:rPr>
          <w:rFonts w:ascii="宋体" w:hAnsi="宋体" w:hint="eastAsia"/>
        </w:rPr>
        <w:t>书结束</w:t>
      </w:r>
      <w:proofErr w:type="gramEnd"/>
      <w:r>
        <w:rPr>
          <w:rFonts w:ascii="宋体" w:hAnsi="宋体" w:hint="eastAsia"/>
        </w:rPr>
        <w:t>时间</w:t>
      </w:r>
      <w:r>
        <w:rPr>
          <w:rFonts w:ascii="宋体" w:hAnsi="宋体" w:hint="eastAsia"/>
        </w:rPr>
        <w:t xml:space="preserve"> 20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-1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-3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</w:rPr>
        <w:t xml:space="preserve"> </w:t>
      </w:r>
    </w:p>
    <w:p w:rsidR="00060721" w:rsidRDefault="00F87DC5">
      <w:pPr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、文献综述结束时间</w:t>
      </w:r>
      <w:r>
        <w:rPr>
          <w:rFonts w:ascii="宋体" w:hAnsi="宋体" w:hint="eastAsia"/>
        </w:rPr>
        <w:t xml:space="preserve"> 202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-0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 xml:space="preserve"> </w:t>
      </w:r>
    </w:p>
    <w:p w:rsidR="00060721" w:rsidRDefault="00F87DC5">
      <w:pPr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、文献翻译结束时间</w:t>
      </w:r>
      <w:r>
        <w:rPr>
          <w:rFonts w:ascii="宋体" w:hAnsi="宋体" w:hint="eastAsia"/>
        </w:rPr>
        <w:t xml:space="preserve"> 202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-0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 xml:space="preserve"> </w:t>
      </w:r>
    </w:p>
    <w:p w:rsidR="00060721" w:rsidRDefault="00F87DC5">
      <w:pPr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、开题报告结束时间</w:t>
      </w:r>
      <w:r>
        <w:rPr>
          <w:rFonts w:ascii="宋体" w:hAnsi="宋体" w:hint="eastAsia"/>
        </w:rPr>
        <w:t xml:space="preserve"> 202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-0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 xml:space="preserve"> </w:t>
      </w:r>
    </w:p>
    <w:p w:rsidR="00060721" w:rsidRDefault="00F87DC5">
      <w:pPr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、毕业论文结束时间</w:t>
      </w:r>
      <w:r>
        <w:rPr>
          <w:rFonts w:ascii="宋体" w:hAnsi="宋体" w:hint="eastAsia"/>
        </w:rPr>
        <w:t xml:space="preserve"> 202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-0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-1</w:t>
      </w:r>
      <w:r>
        <w:rPr>
          <w:rFonts w:ascii="宋体" w:hAnsi="宋体" w:hint="eastAsia"/>
        </w:rPr>
        <w:t>0</w:t>
      </w:r>
    </w:p>
    <w:p w:rsidR="00060721" w:rsidRDefault="00F87DC5">
      <w:pPr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7</w:t>
      </w:r>
      <w:r>
        <w:rPr>
          <w:rFonts w:ascii="宋体" w:hAnsi="宋体" w:hint="eastAsia"/>
        </w:rPr>
        <w:t>、毕业论文答辩时间</w:t>
      </w:r>
      <w:r>
        <w:rPr>
          <w:rFonts w:ascii="宋体" w:hAnsi="宋体" w:hint="eastAsia"/>
        </w:rPr>
        <w:t xml:space="preserve"> 202</w:t>
      </w:r>
      <w:r>
        <w:rPr>
          <w:rFonts w:ascii="宋体" w:hAnsi="宋体"/>
        </w:rPr>
        <w:t>1</w:t>
      </w:r>
      <w:bookmarkStart w:id="1" w:name="_GoBack"/>
      <w:bookmarkEnd w:id="1"/>
      <w:r>
        <w:rPr>
          <w:rFonts w:ascii="宋体" w:hAnsi="宋体" w:hint="eastAsia"/>
        </w:rPr>
        <w:t>年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月中旬</w:t>
      </w:r>
    </w:p>
    <w:p w:rsidR="00060721" w:rsidRDefault="00060721">
      <w:pPr>
        <w:rPr>
          <w:rFonts w:ascii="宋体" w:hAnsi="宋体"/>
        </w:rPr>
      </w:pPr>
    </w:p>
    <w:p w:rsidR="00060721" w:rsidRDefault="00F87DC5">
      <w:pPr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各项工作具体要求见经济学院毕业论文工作指导手册</w:t>
      </w:r>
    </w:p>
    <w:p w:rsidR="00060721" w:rsidRDefault="00060721">
      <w:pPr>
        <w:ind w:firstLineChars="100" w:firstLine="210"/>
        <w:rPr>
          <w:rFonts w:ascii="宋体" w:hAnsi="宋体"/>
        </w:rPr>
      </w:pPr>
    </w:p>
    <w:p w:rsidR="00060721" w:rsidRDefault="00060721">
      <w:pPr>
        <w:ind w:firstLineChars="100" w:firstLine="210"/>
      </w:pPr>
    </w:p>
    <w:p w:rsidR="00060721" w:rsidRDefault="00060721">
      <w:pPr>
        <w:ind w:firstLineChars="100" w:firstLine="210"/>
      </w:pPr>
    </w:p>
    <w:p w:rsidR="00060721" w:rsidRDefault="00060721">
      <w:pPr>
        <w:ind w:firstLineChars="100" w:firstLine="210"/>
      </w:pPr>
    </w:p>
    <w:p w:rsidR="00060721" w:rsidRDefault="00060721">
      <w:pPr>
        <w:rPr>
          <w:rFonts w:ascii="宋体" w:hAnsi="宋体"/>
        </w:rPr>
      </w:pPr>
    </w:p>
    <w:p w:rsidR="00060721" w:rsidRDefault="00060721"/>
    <w:sectPr w:rsidR="000607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52B4"/>
    <w:rsid w:val="00040F61"/>
    <w:rsid w:val="00060721"/>
    <w:rsid w:val="003D59D2"/>
    <w:rsid w:val="00471ED8"/>
    <w:rsid w:val="004D7304"/>
    <w:rsid w:val="00517F52"/>
    <w:rsid w:val="00795C2B"/>
    <w:rsid w:val="007C0456"/>
    <w:rsid w:val="008652B4"/>
    <w:rsid w:val="008C693A"/>
    <w:rsid w:val="00AC2EB7"/>
    <w:rsid w:val="00DA5893"/>
    <w:rsid w:val="00F87DC5"/>
    <w:rsid w:val="0160472B"/>
    <w:rsid w:val="2A2403D5"/>
    <w:rsid w:val="34E00CA6"/>
    <w:rsid w:val="75AD2BEF"/>
    <w:rsid w:val="7FC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46658"/>
  <w15:docId w15:val="{1CDEE11B-DD5C-4C9B-B275-8971B12B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QiTian M620</cp:lastModifiedBy>
  <cp:revision>4</cp:revision>
  <cp:lastPrinted>2019-09-16T07:20:00Z</cp:lastPrinted>
  <dcterms:created xsi:type="dcterms:W3CDTF">2018-10-29T06:28:00Z</dcterms:created>
  <dcterms:modified xsi:type="dcterms:W3CDTF">2020-11-26T05:26:00Z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