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85D54" w14:textId="77777777" w:rsidR="00BC37F2" w:rsidRPr="004262E3" w:rsidRDefault="00BC37F2" w:rsidP="00BC37F2">
      <w:pPr>
        <w:jc w:val="center"/>
        <w:rPr>
          <w:b/>
          <w:bCs/>
          <w:sz w:val="72"/>
          <w:szCs w:val="72"/>
        </w:rPr>
      </w:pPr>
      <w:r w:rsidRPr="004262E3">
        <w:rPr>
          <w:rFonts w:hint="eastAsia"/>
          <w:b/>
          <w:bCs/>
          <w:sz w:val="72"/>
          <w:szCs w:val="72"/>
        </w:rPr>
        <w:t>浙江工商大学</w:t>
      </w:r>
      <w:r w:rsidRPr="004262E3">
        <w:rPr>
          <w:rFonts w:hint="eastAsia"/>
          <w:b/>
          <w:bCs/>
          <w:sz w:val="72"/>
          <w:szCs w:val="72"/>
          <w:lang w:eastAsia="zh-Hans"/>
        </w:rPr>
        <w:t>经济学院文件</w:t>
      </w:r>
    </w:p>
    <w:p w14:paraId="3D013AC7" w14:textId="1561D240" w:rsidR="00BC37F2" w:rsidRPr="006C5001" w:rsidRDefault="00BC37F2" w:rsidP="00BC37F2">
      <w:pPr>
        <w:pBdr>
          <w:bottom w:val="single" w:sz="4" w:space="1" w:color="auto"/>
        </w:pBdr>
        <w:jc w:val="center"/>
        <w:rPr>
          <w:rFonts w:ascii="仿宋" w:eastAsia="仿宋" w:hAnsi="仿宋"/>
          <w:sz w:val="32"/>
          <w:szCs w:val="32"/>
        </w:rPr>
      </w:pPr>
      <w:r w:rsidRPr="006C5001">
        <w:rPr>
          <w:rFonts w:ascii="仿宋" w:eastAsia="仿宋" w:hAnsi="仿宋" w:hint="eastAsia"/>
          <w:sz w:val="32"/>
          <w:szCs w:val="32"/>
        </w:rPr>
        <w:t>浙商大经团2020〔</w:t>
      </w:r>
      <w:r>
        <w:rPr>
          <w:rFonts w:ascii="仿宋" w:eastAsia="仿宋" w:hAnsi="仿宋" w:hint="eastAsia"/>
          <w:sz w:val="32"/>
          <w:szCs w:val="32"/>
        </w:rPr>
        <w:t>2</w:t>
      </w:r>
      <w:r w:rsidR="008B3DC6">
        <w:rPr>
          <w:rFonts w:ascii="仿宋" w:eastAsia="仿宋" w:hAnsi="仿宋" w:hint="eastAsia"/>
          <w:sz w:val="32"/>
          <w:szCs w:val="32"/>
        </w:rPr>
        <w:t>3</w:t>
      </w:r>
      <w:r w:rsidRPr="006C5001">
        <w:rPr>
          <w:rFonts w:ascii="仿宋" w:eastAsia="仿宋" w:hAnsi="仿宋" w:hint="eastAsia"/>
          <w:sz w:val="32"/>
          <w:szCs w:val="32"/>
        </w:rPr>
        <w:t>〕号</w:t>
      </w:r>
    </w:p>
    <w:p w14:paraId="7338C745" w14:textId="77777777" w:rsidR="00BC37F2" w:rsidRPr="0014477F" w:rsidRDefault="00BC37F2" w:rsidP="00BC37F2">
      <w:pPr>
        <w:pBdr>
          <w:bottom w:val="single" w:sz="4" w:space="1" w:color="auto"/>
        </w:pBdr>
        <w:jc w:val="center"/>
        <w:rPr>
          <w:rFonts w:ascii="仿宋_GB2312" w:eastAsia="仿宋_GB2312"/>
          <w:b/>
          <w:bCs/>
          <w:szCs w:val="21"/>
        </w:rPr>
      </w:pPr>
    </w:p>
    <w:p w14:paraId="6441A03E" w14:textId="77777777" w:rsidR="00BC37F2" w:rsidRDefault="00BC37F2" w:rsidP="00BC37F2">
      <w:pPr>
        <w:rPr>
          <w:b/>
          <w:bCs/>
          <w:sz w:val="44"/>
          <w:szCs w:val="44"/>
        </w:rPr>
      </w:pPr>
    </w:p>
    <w:p w14:paraId="22C4907F" w14:textId="238B0C8C" w:rsidR="00BC37F2" w:rsidRDefault="00BC37F2" w:rsidP="00BC37F2">
      <w:pPr>
        <w:jc w:val="center"/>
        <w:rPr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2020</w:t>
      </w:r>
      <w:r>
        <w:rPr>
          <w:rFonts w:hint="eastAsia"/>
          <w:b/>
          <w:bCs/>
          <w:sz w:val="44"/>
          <w:szCs w:val="48"/>
        </w:rPr>
        <w:t>年度十佳社团及十佳社团活动评比通报表扬</w:t>
      </w:r>
    </w:p>
    <w:p w14:paraId="4B37BB00" w14:textId="77777777" w:rsidR="00BC37F2" w:rsidRPr="00BC37F2" w:rsidRDefault="00BC37F2" w:rsidP="00BC37F2">
      <w:pPr>
        <w:jc w:val="center"/>
        <w:rPr>
          <w:b/>
          <w:bCs/>
          <w:sz w:val="44"/>
          <w:szCs w:val="44"/>
        </w:rPr>
      </w:pPr>
    </w:p>
    <w:p w14:paraId="340DD979" w14:textId="77777777" w:rsidR="00BC37F2" w:rsidRPr="006C5001" w:rsidRDefault="00BC37F2" w:rsidP="00BC37F2">
      <w:pPr>
        <w:spacing w:line="360" w:lineRule="auto"/>
        <w:rPr>
          <w:rFonts w:ascii="仿宋" w:eastAsia="仿宋" w:hAnsi="仿宋"/>
          <w:sz w:val="32"/>
          <w:szCs w:val="32"/>
        </w:rPr>
      </w:pPr>
      <w:bookmarkStart w:id="0" w:name="_Hlk486004630"/>
      <w:bookmarkStart w:id="1" w:name="_Hlk485930451"/>
      <w:r w:rsidRPr="006C5001">
        <w:rPr>
          <w:rFonts w:ascii="仿宋" w:eastAsia="仿宋" w:hAnsi="仿宋" w:hint="eastAsia"/>
          <w:sz w:val="32"/>
          <w:szCs w:val="32"/>
        </w:rPr>
        <w:t>各班级、团支部：</w:t>
      </w:r>
    </w:p>
    <w:bookmarkEnd w:id="0"/>
    <w:bookmarkEnd w:id="1"/>
    <w:p w14:paraId="7C0B9224" w14:textId="77777777" w:rsidR="00BC37F2" w:rsidRDefault="00BC37F2" w:rsidP="00BC37F2">
      <w:pPr>
        <w:spacing w:line="360" w:lineRule="auto"/>
        <w:ind w:firstLine="645"/>
        <w:rPr>
          <w:rFonts w:ascii="仿宋_GB2312" w:eastAsia="仿宋_GB2312" w:hAnsi="新宋体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在浙江工商大学2020年度十佳社团及十佳社团活动评比中，金璐燕等同学准备充分，发挥出色，展现了经济学院社团的风采，赢得了优秀社团及优秀社团活动称号。为表彰先进，决定给予金璐燕等同学通报表扬。名单如下：</w:t>
      </w:r>
    </w:p>
    <w:p w14:paraId="0E66CC6A" w14:textId="25E4640A" w:rsidR="00BC37F2" w:rsidRDefault="00BC37F2" w:rsidP="00BC37F2">
      <w:pPr>
        <w:rPr>
          <w:b/>
          <w:sz w:val="32"/>
        </w:rPr>
      </w:pPr>
      <w:r>
        <w:rPr>
          <w:rFonts w:hint="eastAsia"/>
          <w:b/>
          <w:sz w:val="32"/>
        </w:rPr>
        <w:t>参</w:t>
      </w:r>
      <w:r w:rsidR="00BD3742">
        <w:rPr>
          <w:rFonts w:hint="eastAsia"/>
          <w:b/>
          <w:sz w:val="32"/>
        </w:rPr>
        <w:t>与</w:t>
      </w:r>
      <w:r>
        <w:rPr>
          <w:rFonts w:hint="eastAsia"/>
          <w:b/>
          <w:sz w:val="32"/>
        </w:rPr>
        <w:t>人员</w:t>
      </w:r>
    </w:p>
    <w:p w14:paraId="50D50081" w14:textId="64CB9F70" w:rsidR="00BC37F2" w:rsidRDefault="00BC37F2" w:rsidP="00BC37F2">
      <w:pPr>
        <w:ind w:left="640" w:hangingChars="200" w:hanging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金璐燕    胡菀婍    程婧怡   耿一帆    袁雨萱    邓宁华 </w:t>
      </w:r>
    </w:p>
    <w:p w14:paraId="72B082BF" w14:textId="77777777" w:rsidR="008B3DC6" w:rsidRDefault="008B3DC6" w:rsidP="00BC37F2">
      <w:pPr>
        <w:ind w:left="640" w:hangingChars="200" w:hanging="640"/>
        <w:jc w:val="left"/>
        <w:rPr>
          <w:rFonts w:ascii="仿宋" w:eastAsia="仿宋" w:hAnsi="仿宋"/>
          <w:sz w:val="32"/>
          <w:szCs w:val="32"/>
        </w:rPr>
      </w:pPr>
    </w:p>
    <w:p w14:paraId="02315F34" w14:textId="77777777" w:rsidR="00BC37F2" w:rsidRDefault="00BC37F2" w:rsidP="00BC37F2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浙江工商大学经济学院团委</w:t>
      </w:r>
    </w:p>
    <w:p w14:paraId="3B1DEF62" w14:textId="2FD8B51E" w:rsidR="00BC37F2" w:rsidRDefault="00BC37F2" w:rsidP="00BC37F2">
      <w:pPr>
        <w:jc w:val="right"/>
      </w:pPr>
      <w:r>
        <w:rPr>
          <w:rFonts w:ascii="仿宋" w:eastAsia="仿宋" w:hAnsi="仿宋" w:hint="eastAsia"/>
          <w:sz w:val="32"/>
          <w:szCs w:val="32"/>
        </w:rPr>
        <w:t>2020年1</w:t>
      </w:r>
      <w:r w:rsidR="0050464C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</w:t>
      </w:r>
    </w:p>
    <w:p w14:paraId="75262BE7" w14:textId="77777777" w:rsidR="005A56C9" w:rsidRDefault="005A56C9"/>
    <w:sectPr w:rsidR="005A56C9">
      <w:headerReference w:type="default" r:id="rId6"/>
      <w:pgSz w:w="11906" w:h="16838"/>
      <w:pgMar w:top="1134" w:right="1247" w:bottom="1701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BAFD2" w14:textId="77777777" w:rsidR="00820DFA" w:rsidRDefault="00820DFA">
      <w:r>
        <w:separator/>
      </w:r>
    </w:p>
  </w:endnote>
  <w:endnote w:type="continuationSeparator" w:id="0">
    <w:p w14:paraId="3019628E" w14:textId="77777777" w:rsidR="00820DFA" w:rsidRDefault="0082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600F8" w14:textId="77777777" w:rsidR="00820DFA" w:rsidRDefault="00820DFA">
      <w:r>
        <w:separator/>
      </w:r>
    </w:p>
  </w:footnote>
  <w:footnote w:type="continuationSeparator" w:id="0">
    <w:p w14:paraId="5A629FA1" w14:textId="77777777" w:rsidR="00820DFA" w:rsidRDefault="00820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563DD" w14:textId="77777777" w:rsidR="00FE4A65" w:rsidRDefault="00820DF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F2"/>
    <w:rsid w:val="000E77DF"/>
    <w:rsid w:val="0050464C"/>
    <w:rsid w:val="005A56C9"/>
    <w:rsid w:val="00820DFA"/>
    <w:rsid w:val="008B3DC6"/>
    <w:rsid w:val="00993D24"/>
    <w:rsid w:val="00BC37F2"/>
    <w:rsid w:val="00BD3742"/>
    <w:rsid w:val="00DB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061D2"/>
  <w15:chartTrackingRefBased/>
  <w15:docId w15:val="{C70CBACC-41E8-45BB-9523-646F3A1A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7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BC3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C37F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3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3D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1727313091@qq.com</dc:creator>
  <cp:keywords/>
  <dc:description/>
  <cp:lastModifiedBy>张 雨页</cp:lastModifiedBy>
  <cp:revision>5</cp:revision>
  <dcterms:created xsi:type="dcterms:W3CDTF">2020-12-08T07:46:00Z</dcterms:created>
  <dcterms:modified xsi:type="dcterms:W3CDTF">2020-12-08T12:21:00Z</dcterms:modified>
</cp:coreProperties>
</file>