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Cs w:val="21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仿宋_GB2312"/>
          <w:b/>
          <w:bCs w:val="0"/>
          <w:sz w:val="36"/>
          <w:szCs w:val="36"/>
        </w:rPr>
      </w:pPr>
      <w:r>
        <w:rPr>
          <w:rFonts w:hint="eastAsia" w:ascii="宋体" w:hAnsi="宋体" w:eastAsia="宋体" w:cs="仿宋_GB2312"/>
          <w:b/>
          <w:bCs w:val="0"/>
          <w:sz w:val="36"/>
          <w:szCs w:val="36"/>
        </w:rPr>
        <w:t>浙江工商大学学生不放弃本硕博一体化人才培养</w:t>
      </w:r>
    </w:p>
    <w:p>
      <w:pPr>
        <w:jc w:val="center"/>
        <w:rPr>
          <w:rFonts w:hint="eastAsia" w:ascii="宋体" w:hAnsi="宋体" w:eastAsia="宋体" w:cs="仿宋_GB2312"/>
          <w:b/>
          <w:bCs w:val="0"/>
          <w:sz w:val="36"/>
          <w:szCs w:val="36"/>
        </w:rPr>
      </w:pPr>
      <w:r>
        <w:rPr>
          <w:rFonts w:hint="eastAsia" w:ascii="宋体" w:hAnsi="宋体" w:eastAsia="宋体" w:cs="仿宋_GB2312"/>
          <w:b/>
          <w:bCs w:val="0"/>
          <w:sz w:val="36"/>
          <w:szCs w:val="36"/>
        </w:rPr>
        <w:t>计划入选资格承诺书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，学号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级本科生。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本人知悉并理解《浙江工商大学本硕博一体化人才培养计划本科生遴选与管理办法（试行）》中相关规定，同意文件中第六条之规定。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现向学校郑重作出以下承诺：本人保证将在“推荐优秀应届本科毕业生免试攻读研究生信息公开暨管理服务系统”中确认接收本校博士学位研究生（“直接攻博”类型）拟录取通知，且不擅自放弃。如擅自放弃，同意该承诺书由学校加注“擅自放弃”标记，作为本人之不诚信记录放入本人档案。</w:t>
      </w:r>
    </w:p>
    <w:p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48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承诺人签名：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</w:t>
      </w:r>
    </w:p>
    <w:p>
      <w:pPr>
        <w:adjustRightInd w:val="0"/>
        <w:snapToGrid w:val="0"/>
        <w:spacing w:line="480" w:lineRule="auto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年      月      日</w:t>
      </w:r>
    </w:p>
    <w:p>
      <w:pPr>
        <w:rPr>
          <w:rFonts w:ascii="宋体" w:hAnsi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MDY3MWY2YTVmOWI3NjZkMDMxNmU3NzgwMTUwYTIifQ=="/>
  </w:docVars>
  <w:rsids>
    <w:rsidRoot w:val="00172A27"/>
    <w:rsid w:val="00047DFC"/>
    <w:rsid w:val="000C0ECA"/>
    <w:rsid w:val="0019596E"/>
    <w:rsid w:val="001F18A9"/>
    <w:rsid w:val="00333BDD"/>
    <w:rsid w:val="004A2398"/>
    <w:rsid w:val="004F24F0"/>
    <w:rsid w:val="00590B05"/>
    <w:rsid w:val="00652E77"/>
    <w:rsid w:val="006A5B2F"/>
    <w:rsid w:val="00876863"/>
    <w:rsid w:val="00895B33"/>
    <w:rsid w:val="00973737"/>
    <w:rsid w:val="009D6E80"/>
    <w:rsid w:val="009F5A6B"/>
    <w:rsid w:val="00A55B53"/>
    <w:rsid w:val="00AB7283"/>
    <w:rsid w:val="00AD671F"/>
    <w:rsid w:val="00B07D26"/>
    <w:rsid w:val="00C8464C"/>
    <w:rsid w:val="00DF233D"/>
    <w:rsid w:val="00E711B4"/>
    <w:rsid w:val="00F852E7"/>
    <w:rsid w:val="171D4D6D"/>
    <w:rsid w:val="20A94160"/>
    <w:rsid w:val="21615A60"/>
    <w:rsid w:val="3B0053FE"/>
    <w:rsid w:val="5CE40B61"/>
    <w:rsid w:val="791831E2"/>
    <w:rsid w:val="796E479F"/>
    <w:rsid w:val="7B252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link w:val="2"/>
    <w:uiPriority w:val="0"/>
    <w:rPr>
      <w:sz w:val="18"/>
      <w:szCs w:val="18"/>
    </w:rPr>
  </w:style>
  <w:style w:type="character" w:customStyle="1" w:styleId="8">
    <w:name w:val="页眉 字符"/>
    <w:link w:val="3"/>
    <w:uiPriority w:val="0"/>
    <w:rPr>
      <w:sz w:val="18"/>
      <w:szCs w:val="18"/>
    </w:rPr>
  </w:style>
  <w:style w:type="paragraph" w:customStyle="1" w:styleId="9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244</Words>
  <Characters>244</Characters>
  <Lines>2</Lines>
  <Paragraphs>1</Paragraphs>
  <TotalTime>0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2013-05-20T07:47:00Z</dcterms:created>
  <dc:creator>island</dc:creator>
  <cp:lastModifiedBy>史瑶瑶</cp:lastModifiedBy>
  <dcterms:modified xsi:type="dcterms:W3CDTF">2023-08-25T07:04:44Z</dcterms:modified>
  <dc:title>浙江工业大学学生不放弃保研名额承诺书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A06B6A00F72B4D01B320F18AC9D4083E_13</vt:lpwstr>
  </property>
</Properties>
</file>