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陈秋凝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陈秋凝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公示联系人：黄美玲，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陈秋凝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2001.10</w:t>
            </w:r>
            <w:bookmarkStart w:id="1" w:name="_GoBack"/>
            <w:bookmarkEnd w:id="1"/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2022年6月10日，经创本科生党支部会议确定。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姓名：黄美玲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265ABF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8ED477B"/>
    <w:rsid w:val="5AF0321E"/>
    <w:rsid w:val="5EFC2B18"/>
    <w:rsid w:val="61CB4DFE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5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2024-02-27T14:55:02Z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6E14577D9D474C53ABB704C572C028DF_13</vt:lpwstr>
  </property>
</Properties>
</file>