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吴丽楠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吴丽楠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吴丽楠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6AA1959"/>
    <w:rsid w:val="4A792854"/>
    <w:rsid w:val="54CD777A"/>
    <w:rsid w:val="585B7A46"/>
    <w:rsid w:val="58ED477B"/>
    <w:rsid w:val="5AF0321E"/>
    <w:rsid w:val="5C570FCB"/>
    <w:rsid w:val="5EBE1965"/>
    <w:rsid w:val="5EFC2B18"/>
    <w:rsid w:val="61CB4DFE"/>
    <w:rsid w:val="683C5DE7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6976E270E8614371829A5B2037CA8B57_13</vt:lpwstr>
  </property>
</Properties>
</file>