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专业技术职务申报条件对照表（科学研究系列-社会科学研究员，经管类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本职岗位工作饱满，工作业绩突出，近五年至少有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2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本职岗位工作饱满，工作业绩突出，近三年至少有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项，其中以下必选须业绩同时满足：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A++及以上论文 2 篇（部），且 A+ 及以上论文 1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A+（5 分）及以上纵向项目 1 项，且 A 及以上纵向项目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49771DCA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6" name="图片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9771DC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050B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2023-11-17T02:46:34Z</dcterms:created>
  <dc:creator>work</dc:creator>
  <cp:lastModifiedBy>work</cp:lastModifiedBy>
  <dcterms:modified xsi:type="dcterms:W3CDTF">2023-11-17T02:47:53Z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D0039655D5E14B038D91C1BBF1D195EA_12</vt:lpwstr>
  </property>
</Properties>
</file>