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专业技术职务申报条件对照表（绿色通道评审-</w:t>
      </w:r>
      <w:r>
        <w:rPr>
          <w:rFonts w:hint="eastAsia" w:ascii="方正小标宋简体" w:eastAsia="方正小标宋简体"/>
          <w:sz w:val="36"/>
          <w:szCs w:val="36"/>
          <w:lang w:val="en-US" w:eastAsia="zh-CN"/>
        </w:rPr>
        <w:t>工科</w:t>
      </w:r>
      <w:r>
        <w:rPr>
          <w:rFonts w:hint="eastAsia" w:ascii="方正小标宋简体" w:eastAsia="方正小标宋简体"/>
          <w:sz w:val="36"/>
          <w:szCs w:val="36"/>
        </w:rPr>
        <w:t>类</w:t>
      </w:r>
      <w:r>
        <w:rPr>
          <w:rFonts w:hint="eastAsia" w:ascii="方正小标宋简体" w:eastAsia="方正小标宋简体"/>
          <w:sz w:val="36"/>
          <w:szCs w:val="36"/>
          <w:lang w:val="en-US" w:eastAsia="zh-CN"/>
        </w:rPr>
        <w:t>副</w:t>
      </w:r>
      <w:r>
        <w:rPr>
          <w:rFonts w:hint="eastAsia" w:ascii="方正小标宋简体" w:eastAsia="方正小标宋简体"/>
          <w:sz w:val="36"/>
          <w:szCs w:val="36"/>
        </w:rPr>
        <w:t>高-</w:t>
      </w:r>
      <w:r>
        <w:rPr>
          <w:rFonts w:hint="eastAsia" w:ascii="方正小标宋简体" w:eastAsia="方正小标宋简体"/>
          <w:sz w:val="36"/>
          <w:szCs w:val="36"/>
          <w:lang w:val="en-US" w:eastAsia="zh-CN"/>
        </w:rPr>
        <w:t>信电和信息</w:t>
      </w:r>
      <w:r>
        <w:rPr>
          <w:rFonts w:ascii="方正小标宋简体" w:eastAsia="方正小标宋简体"/>
          <w:sz w:val="36"/>
          <w:szCs w:val="36"/>
        </w:rPr>
        <w:t>）</w:t>
      </w:r>
    </w:p>
    <w:tbl>
      <w:tblPr>
        <w:tblStyle w:val="3"/>
        <w:tblW w:w="1481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5" w:type="dxa"/>
          <w:left w:w="108" w:type="dxa"/>
          <w:bottom w:w="0" w:type="dxa"/>
          <w:right w:w="108" w:type="dxa"/>
        </w:tblCellMar>
      </w:tblPr>
      <w:tblGrid>
        <w:gridCol w:w="2122"/>
        <w:gridCol w:w="1259"/>
        <w:gridCol w:w="725"/>
        <w:gridCol w:w="247"/>
        <w:gridCol w:w="320"/>
        <w:gridCol w:w="261"/>
        <w:gridCol w:w="544"/>
        <w:gridCol w:w="1431"/>
        <w:gridCol w:w="847"/>
        <w:gridCol w:w="1693"/>
        <w:gridCol w:w="1552"/>
        <w:gridCol w:w="141"/>
        <w:gridCol w:w="1552"/>
        <w:gridCol w:w="141"/>
        <w:gridCol w:w="19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724" w:hRule="atLeast"/>
        </w:trPr>
        <w:tc>
          <w:tcPr>
            <w:tcW w:w="2122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姓名</w:t>
            </w:r>
          </w:p>
        </w:tc>
        <w:tc>
          <w:tcPr>
            <w:tcW w:w="1259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53" w:type="dxa"/>
            <w:gridSpan w:val="4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所属学院</w:t>
            </w:r>
          </w:p>
        </w:tc>
        <w:tc>
          <w:tcPr>
            <w:tcW w:w="1975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40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现专业技术职务</w:t>
            </w:r>
          </w:p>
        </w:tc>
        <w:tc>
          <w:tcPr>
            <w:tcW w:w="1693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52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取得时间</w:t>
            </w:r>
          </w:p>
        </w:tc>
        <w:tc>
          <w:tcPr>
            <w:tcW w:w="2118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724" w:hRule="atLeast"/>
        </w:trPr>
        <w:tc>
          <w:tcPr>
            <w:tcW w:w="2122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出生年月</w:t>
            </w:r>
          </w:p>
        </w:tc>
        <w:tc>
          <w:tcPr>
            <w:tcW w:w="1259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53" w:type="dxa"/>
            <w:gridSpan w:val="4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进入本校时间</w:t>
            </w:r>
          </w:p>
        </w:tc>
        <w:tc>
          <w:tcPr>
            <w:tcW w:w="1975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40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同一专业技术职务最近一次申报时间</w:t>
            </w:r>
          </w:p>
        </w:tc>
        <w:tc>
          <w:tcPr>
            <w:tcW w:w="1693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52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是否破格</w:t>
            </w:r>
          </w:p>
        </w:tc>
        <w:tc>
          <w:tcPr>
            <w:tcW w:w="2118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2376" w:hRule="atLeast"/>
        </w:trPr>
        <w:tc>
          <w:tcPr>
            <w:tcW w:w="2122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基础条件</w:t>
            </w:r>
          </w:p>
        </w:tc>
        <w:tc>
          <w:tcPr>
            <w:tcW w:w="12690" w:type="dxa"/>
            <w:gridSpan w:val="14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 高校教师资格证    □ 高校教师教育理论培训合格证    □ 岗前培训证</w:t>
            </w:r>
          </w:p>
          <w:p>
            <w:pPr>
              <w:widowControl/>
              <w:spacing w:line="36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 指导本科生毕业论文（设计）</w:t>
            </w:r>
          </w:p>
          <w:p>
            <w:pPr>
              <w:widowControl/>
              <w:spacing w:line="36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 45周岁及以下青年教师至少1年担任辅导员、班主任、社团指导老师等学生工作经历，或支教、扶贫、外派到我校孔子学院、丝路学院等境外办学机构或参加国际组织援外交流等工作经历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审核人签名：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2122" w:type="dxa"/>
            <w:vMerge w:val="restart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育人情况</w:t>
            </w:r>
          </w:p>
        </w:tc>
        <w:tc>
          <w:tcPr>
            <w:tcW w:w="12690" w:type="dxa"/>
            <w:gridSpan w:val="14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浙商大人〔2021〕145号第9-11页教书育人基本要求（8选1）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2122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满足第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项</w:t>
            </w:r>
          </w:p>
        </w:tc>
        <w:tc>
          <w:tcPr>
            <w:tcW w:w="10706" w:type="dxa"/>
            <w:gridSpan w:val="1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2122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2690" w:type="dxa"/>
            <w:gridSpan w:val="14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审核人签名：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1594" w:hRule="atLeast"/>
        </w:trPr>
        <w:tc>
          <w:tcPr>
            <w:tcW w:w="2122" w:type="dxa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基本要求</w:t>
            </w:r>
          </w:p>
        </w:tc>
        <w:tc>
          <w:tcPr>
            <w:tcW w:w="12690" w:type="dxa"/>
            <w:gridSpan w:val="14"/>
            <w:tcBorders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 系统讲授过2门以上课程（其中至少1门为本科课程）</w:t>
            </w:r>
          </w:p>
          <w:p>
            <w:pPr>
              <w:widowControl/>
              <w:spacing w:line="36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 每学年承担本科生课堂教学（含实验课堂教学，下同）不少于64课时，且教学效果良好</w:t>
            </w:r>
          </w:p>
          <w:p>
            <w:pPr>
              <w:widowControl/>
              <w:spacing w:line="36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 近5年教学业绩考核均为C及以上（其中至少有两年为B或一年为A）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审核人签名：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122" w:type="dxa"/>
            <w:vMerge w:val="restart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业务能力要求</w:t>
            </w:r>
          </w:p>
        </w:tc>
        <w:tc>
          <w:tcPr>
            <w:tcW w:w="12690" w:type="dxa"/>
            <w:gridSpan w:val="14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须同时满足以下两款：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2122" w:type="dxa"/>
            <w:vMerge w:val="continue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31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both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论文</w:t>
            </w:r>
          </w:p>
        </w:tc>
        <w:tc>
          <w:tcPr>
            <w:tcW w:w="10459" w:type="dxa"/>
            <w:gridSpan w:val="11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□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/>
              </w:rPr>
              <w:t>以第一作者或通讯作者发表本校认定的、学科相关的 CCF B 类论文或 KC2 类期刊论文 4 篇，其中 CCF A 类论文（且收录）或 KB1 类期刊论文 1 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2122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31" w:type="dxa"/>
            <w:gridSpan w:val="3"/>
            <w:vMerge w:val="restart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 项目、获奖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（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选1）</w:t>
            </w:r>
          </w:p>
        </w:tc>
        <w:tc>
          <w:tcPr>
            <w:tcW w:w="1125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/>
              </w:rPr>
              <w:t>2选1</w:t>
            </w:r>
          </w:p>
        </w:tc>
        <w:tc>
          <w:tcPr>
            <w:tcW w:w="9334" w:type="dxa"/>
            <w:gridSpan w:val="8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□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/>
              </w:rPr>
              <w:t>主持本校认定的 KB1 类（JA2 类）教学科研项目 1 项</w:t>
            </w:r>
          </w:p>
          <w:p>
            <w:pPr>
              <w:widowControl/>
              <w:spacing w:line="36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 KB 类（JB2 类）教学科研项目 2 项，其中 KB2 类（JB1 类）教学科研项目 1 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122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</w:pPr>
          </w:p>
        </w:tc>
        <w:tc>
          <w:tcPr>
            <w:tcW w:w="2231" w:type="dxa"/>
            <w:gridSpan w:val="3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</w:pPr>
          </w:p>
        </w:tc>
        <w:tc>
          <w:tcPr>
            <w:tcW w:w="10459" w:type="dxa"/>
            <w:gridSpan w:val="11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 以第一完成人获得省部级以上教学、科研成果第三等级奖及以上 1 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2122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</w:pPr>
          </w:p>
        </w:tc>
        <w:tc>
          <w:tcPr>
            <w:tcW w:w="12690" w:type="dxa"/>
            <w:gridSpan w:val="14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备注：以第一作者或通讯作者发表本校认定的、学科相关的 CCF B 类论文或 KB2 类及以上期刊论文 5 篇，其中 CCF A 类论文（且收录）或 KB1 类期刊论文 1 篇，可免除项目和获奖要求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2122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1" w:type="dxa"/>
            <w:gridSpan w:val="4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申报表所对应序号</w:t>
            </w:r>
          </w:p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commentRangeStart w:id="0"/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（如，三—</w:t>
            </w:r>
            <w:r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）</w:t>
            </w:r>
            <w:r>
              <w:rPr>
                <w:rFonts w:ascii="宋体" w:hAnsi="宋体" w:eastAsia="宋体" w:cs="宋体"/>
                <w:color w:val="000000"/>
                <w:kern w:val="0"/>
                <w:szCs w:val="21"/>
              </w:rPr>
              <w:t xml:space="preserve"> </w:t>
            </w:r>
            <w:commentRangeEnd w:id="0"/>
            <w:r>
              <w:rPr>
                <w:rStyle w:val="5"/>
              </w:rPr>
              <w:commentReference w:id="0"/>
            </w:r>
          </w:p>
        </w:tc>
        <w:tc>
          <w:tcPr>
            <w:tcW w:w="3083" w:type="dxa"/>
            <w:gridSpan w:val="4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成果名称</w:t>
            </w:r>
          </w:p>
        </w:tc>
        <w:tc>
          <w:tcPr>
            <w:tcW w:w="324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获得时间</w:t>
            </w:r>
          </w:p>
        </w:tc>
        <w:tc>
          <w:tcPr>
            <w:tcW w:w="1834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排名</w:t>
            </w:r>
          </w:p>
        </w:tc>
        <w:tc>
          <w:tcPr>
            <w:tcW w:w="1977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校内等级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2122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1" w:type="dxa"/>
            <w:gridSpan w:val="4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083" w:type="dxa"/>
            <w:gridSpan w:val="4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4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34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977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2122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1" w:type="dxa"/>
            <w:gridSpan w:val="4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083" w:type="dxa"/>
            <w:gridSpan w:val="4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4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34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977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2122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1" w:type="dxa"/>
            <w:gridSpan w:val="4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083" w:type="dxa"/>
            <w:gridSpan w:val="4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4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34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977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2122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1" w:type="dxa"/>
            <w:gridSpan w:val="4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083" w:type="dxa"/>
            <w:gridSpan w:val="4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4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34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977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2122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1" w:type="dxa"/>
            <w:gridSpan w:val="4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083" w:type="dxa"/>
            <w:gridSpan w:val="4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4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34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977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2122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2690" w:type="dxa"/>
            <w:gridSpan w:val="14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审核人签名：</w:t>
            </w:r>
          </w:p>
        </w:tc>
      </w:tr>
    </w:tbl>
    <w:p>
      <w:r>
        <w:rPr>
          <w:rFonts w:hint="eastAsia"/>
        </w:rPr>
        <w:t>注：</w:t>
      </w:r>
      <w:r>
        <w:rPr>
          <w:rFonts w:hint="eastAsia" w:asciiTheme="minorEastAsia" w:hAnsiTheme="minorEastAsia"/>
        </w:rPr>
        <w:t>①</w:t>
      </w:r>
      <w:r>
        <w:rPr>
          <w:rFonts w:hint="eastAsia"/>
        </w:rPr>
        <w:t>在符合条件的前面□内打√，申报类型须与对照表一致。</w:t>
      </w:r>
      <w:r>
        <w:rPr>
          <w:rFonts w:eastAsiaTheme="minorHAnsi"/>
        </w:rPr>
        <w:t>②</w:t>
      </w:r>
      <w:r>
        <w:rPr>
          <w:rFonts w:hint="eastAsia"/>
        </w:rPr>
        <w:t>只需填写符合文件业绩要求的成果即可，无需多填。</w:t>
      </w:r>
      <w:r>
        <w:rPr>
          <w:rFonts w:hint="eastAsia" w:asciiTheme="minorEastAsia" w:hAnsiTheme="minorEastAsia"/>
        </w:rPr>
        <w:t>③</w:t>
      </w:r>
      <w:r>
        <w:rPr>
          <w:rFonts w:hint="eastAsia"/>
        </w:rPr>
        <w:t>申报教师系列教授、副教授还须满足上述基础条件、育人情况和基本要求相关条款。</w:t>
      </w:r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肖军霞" w:date="2023-11-17T09:09:00Z" w:initials="a">
    <w:p w14:paraId="01EB26E9">
      <w:pPr>
        <w:pStyle w:val="2"/>
      </w:pPr>
      <w:r>
        <w:drawing>
          <wp:inline distT="0" distB="0" distL="0" distR="0">
            <wp:extent cx="7132955" cy="5199380"/>
            <wp:effectExtent l="0" t="0" r="10795" b="1270"/>
            <wp:docPr id="6" name="图片 2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2" descr="Image"/>
                    <pic:cNvPicPr>
                      <a:picLocks noChangeAspect="1"/>
                    </pic:cNvPicPr>
                  </pic:nvPicPr>
                  <pic:blipFill>
                    <a:blip r:embed="rId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33333" cy="52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01EB26E9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肖军霞">
    <w15:presenceInfo w15:providerId="None" w15:userId="肖军霞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gzOTE4NTUyZWI5ZTNkZTA4NGIwOTBmMGM1NGUzM2EifQ=="/>
  </w:docVars>
  <w:rsids>
    <w:rsidRoot w:val="00000000"/>
    <w:rsid w:val="085C4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iPriority="99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99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nhideWhenUsed/>
    <w:uiPriority w:val="99"/>
    <w:pPr>
      <w:jc w:val="left"/>
    </w:pPr>
  </w:style>
  <w:style w:type="character" w:styleId="5">
    <w:name w:val="annotation reference"/>
    <w:basedOn w:val="4"/>
    <w:semiHidden/>
    <w:unhideWhenUsed/>
    <w:qFormat/>
    <w:uiPriority w:val="99"/>
    <w:rPr>
      <w:sz w:val="21"/>
      <w:szCs w:val="21"/>
    </w:rPr>
  </w:style>
</w:styles>
</file>

<file path=word/_rels/comments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2023-11-17T05:56:47Z</dcterms:created>
  <dc:creator>admin</dc:creator>
  <cp:lastModifiedBy>admin</cp:lastModifiedBy>
  <dcterms:modified xsi:type="dcterms:W3CDTF">2023-11-17T05:56:52Z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2715B2DA6D104A09AE8A8BC3502E7580_12</vt:lpwstr>
  </property>
</Properties>
</file>