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C0B" w:rsidRPr="00407C0B" w:rsidRDefault="00407C0B" w:rsidP="00407C0B">
      <w:pPr>
        <w:spacing w:before="100" w:beforeAutospacing="1" w:after="100" w:afterAutospacing="1" w:line="360" w:lineRule="auto"/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 w:rsidRPr="00407C0B">
        <w:rPr>
          <w:rFonts w:hint="eastAsia"/>
          <w:b/>
          <w:sz w:val="36"/>
          <w:szCs w:val="36"/>
        </w:rPr>
        <w:t>浙江工商大学本科专业一览表</w:t>
      </w:r>
      <w:r>
        <w:rPr>
          <w:rFonts w:hint="eastAsia"/>
          <w:b/>
          <w:sz w:val="36"/>
          <w:szCs w:val="36"/>
        </w:rPr>
        <w:t>（</w:t>
      </w:r>
      <w:r>
        <w:rPr>
          <w:rFonts w:hint="eastAsia"/>
          <w:b/>
          <w:sz w:val="36"/>
          <w:szCs w:val="36"/>
        </w:rPr>
        <w:t>2015</w:t>
      </w:r>
      <w:r>
        <w:rPr>
          <w:rFonts w:hint="eastAsia"/>
          <w:b/>
          <w:sz w:val="36"/>
          <w:szCs w:val="36"/>
        </w:rPr>
        <w:t>年度）</w:t>
      </w:r>
    </w:p>
    <w:tbl>
      <w:tblPr>
        <w:tblStyle w:val="a3"/>
        <w:tblW w:w="0" w:type="auto"/>
        <w:jc w:val="center"/>
        <w:tblInd w:w="-178" w:type="dxa"/>
        <w:tblLook w:val="04A0" w:firstRow="1" w:lastRow="0" w:firstColumn="1" w:lastColumn="0" w:noHBand="0" w:noVBand="1"/>
      </w:tblPr>
      <w:tblGrid>
        <w:gridCol w:w="1135"/>
        <w:gridCol w:w="1044"/>
        <w:gridCol w:w="1366"/>
        <w:gridCol w:w="3449"/>
      </w:tblGrid>
      <w:tr w:rsidR="00407C0B" w:rsidRPr="00407C0B" w:rsidTr="00407C0B">
        <w:trPr>
          <w:trHeight w:val="540"/>
          <w:jc w:val="center"/>
        </w:trPr>
        <w:tc>
          <w:tcPr>
            <w:tcW w:w="1135" w:type="dxa"/>
            <w:vAlign w:val="center"/>
            <w:hideMark/>
          </w:tcPr>
          <w:p w:rsidR="00407C0B" w:rsidRPr="00407C0B" w:rsidRDefault="00407C0B" w:rsidP="00407C0B">
            <w:pPr>
              <w:jc w:val="center"/>
              <w:rPr>
                <w:b/>
              </w:rPr>
            </w:pPr>
            <w:r w:rsidRPr="00407C0B">
              <w:rPr>
                <w:rFonts w:hint="eastAsia"/>
                <w:b/>
              </w:rPr>
              <w:t>序号</w:t>
            </w:r>
          </w:p>
        </w:tc>
        <w:tc>
          <w:tcPr>
            <w:tcW w:w="1044" w:type="dxa"/>
            <w:vAlign w:val="center"/>
            <w:hideMark/>
          </w:tcPr>
          <w:p w:rsidR="00407C0B" w:rsidRPr="00407C0B" w:rsidRDefault="00407C0B" w:rsidP="00407C0B">
            <w:pPr>
              <w:jc w:val="center"/>
              <w:rPr>
                <w:b/>
              </w:rPr>
            </w:pPr>
            <w:r w:rsidRPr="00407C0B">
              <w:rPr>
                <w:rFonts w:hint="eastAsia"/>
                <w:b/>
              </w:rPr>
              <w:t>学院</w:t>
            </w:r>
          </w:p>
        </w:tc>
        <w:tc>
          <w:tcPr>
            <w:tcW w:w="1366" w:type="dxa"/>
            <w:vAlign w:val="center"/>
            <w:hideMark/>
          </w:tcPr>
          <w:p w:rsidR="00407C0B" w:rsidRPr="00407C0B" w:rsidRDefault="00407C0B" w:rsidP="00407C0B">
            <w:pPr>
              <w:jc w:val="center"/>
              <w:rPr>
                <w:b/>
              </w:rPr>
            </w:pPr>
            <w:r w:rsidRPr="00407C0B">
              <w:rPr>
                <w:rFonts w:hint="eastAsia"/>
                <w:b/>
              </w:rPr>
              <w:t>专业代码</w:t>
            </w:r>
          </w:p>
        </w:tc>
        <w:tc>
          <w:tcPr>
            <w:tcW w:w="3449" w:type="dxa"/>
            <w:vAlign w:val="center"/>
            <w:hideMark/>
          </w:tcPr>
          <w:p w:rsidR="00407C0B" w:rsidRPr="00407C0B" w:rsidRDefault="00407C0B" w:rsidP="00407C0B">
            <w:pPr>
              <w:jc w:val="center"/>
              <w:rPr>
                <w:b/>
              </w:rPr>
            </w:pPr>
            <w:r w:rsidRPr="00407C0B">
              <w:rPr>
                <w:rFonts w:hint="eastAsia"/>
                <w:b/>
              </w:rPr>
              <w:t>专业名称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</w:t>
            </w:r>
          </w:p>
        </w:tc>
        <w:tc>
          <w:tcPr>
            <w:tcW w:w="1044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管理</w:t>
            </w:r>
          </w:p>
        </w:tc>
        <w:tc>
          <w:tcPr>
            <w:tcW w:w="1366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120201K</w:t>
            </w:r>
          </w:p>
        </w:tc>
        <w:tc>
          <w:tcPr>
            <w:tcW w:w="3449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工商管理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</w:t>
            </w:r>
          </w:p>
        </w:tc>
        <w:tc>
          <w:tcPr>
            <w:tcW w:w="1044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管理</w:t>
            </w:r>
          </w:p>
        </w:tc>
        <w:tc>
          <w:tcPr>
            <w:tcW w:w="1366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120202</w:t>
            </w:r>
          </w:p>
        </w:tc>
        <w:tc>
          <w:tcPr>
            <w:tcW w:w="3449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市场营销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3</w:t>
            </w:r>
          </w:p>
        </w:tc>
        <w:tc>
          <w:tcPr>
            <w:tcW w:w="1044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管理</w:t>
            </w:r>
          </w:p>
        </w:tc>
        <w:tc>
          <w:tcPr>
            <w:tcW w:w="1366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120206</w:t>
            </w:r>
          </w:p>
        </w:tc>
        <w:tc>
          <w:tcPr>
            <w:tcW w:w="3449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人力资源管理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</w:t>
            </w:r>
          </w:p>
        </w:tc>
        <w:tc>
          <w:tcPr>
            <w:tcW w:w="1044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管理</w:t>
            </w:r>
          </w:p>
        </w:tc>
        <w:tc>
          <w:tcPr>
            <w:tcW w:w="1366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120103</w:t>
            </w:r>
          </w:p>
        </w:tc>
        <w:tc>
          <w:tcPr>
            <w:tcW w:w="3449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工程管理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</w:t>
            </w:r>
          </w:p>
        </w:tc>
        <w:tc>
          <w:tcPr>
            <w:tcW w:w="1044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管理</w:t>
            </w:r>
          </w:p>
        </w:tc>
        <w:tc>
          <w:tcPr>
            <w:tcW w:w="1366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120205</w:t>
            </w:r>
          </w:p>
        </w:tc>
        <w:tc>
          <w:tcPr>
            <w:tcW w:w="3449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国际商务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6</w:t>
            </w:r>
          </w:p>
        </w:tc>
        <w:tc>
          <w:tcPr>
            <w:tcW w:w="1044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旅游</w:t>
            </w:r>
          </w:p>
        </w:tc>
        <w:tc>
          <w:tcPr>
            <w:tcW w:w="1366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120901K</w:t>
            </w:r>
          </w:p>
        </w:tc>
        <w:tc>
          <w:tcPr>
            <w:tcW w:w="3449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旅游管理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7</w:t>
            </w:r>
          </w:p>
        </w:tc>
        <w:tc>
          <w:tcPr>
            <w:tcW w:w="1044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旅游</w:t>
            </w:r>
          </w:p>
        </w:tc>
        <w:tc>
          <w:tcPr>
            <w:tcW w:w="1366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070503</w:t>
            </w:r>
          </w:p>
        </w:tc>
        <w:tc>
          <w:tcPr>
            <w:tcW w:w="3449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人文地理与城乡规划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8</w:t>
            </w:r>
          </w:p>
        </w:tc>
        <w:tc>
          <w:tcPr>
            <w:tcW w:w="1044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旅游</w:t>
            </w:r>
          </w:p>
        </w:tc>
        <w:tc>
          <w:tcPr>
            <w:tcW w:w="1366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120405</w:t>
            </w:r>
          </w:p>
        </w:tc>
        <w:tc>
          <w:tcPr>
            <w:tcW w:w="3449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城市管理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9</w:t>
            </w:r>
          </w:p>
        </w:tc>
        <w:tc>
          <w:tcPr>
            <w:tcW w:w="1044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旅游</w:t>
            </w:r>
          </w:p>
        </w:tc>
        <w:tc>
          <w:tcPr>
            <w:tcW w:w="1366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120902</w:t>
            </w:r>
          </w:p>
        </w:tc>
        <w:tc>
          <w:tcPr>
            <w:tcW w:w="3449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酒店管理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10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财会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120203K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会计学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11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财会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120204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财务管理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财会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120207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proofErr w:type="gramStart"/>
            <w:r w:rsidRPr="00407C0B">
              <w:rPr>
                <w:rFonts w:hint="eastAsia"/>
              </w:rPr>
              <w:t>审计学</w:t>
            </w:r>
            <w:proofErr w:type="gramEnd"/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13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统计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020102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经济统计学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14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统计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070102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信息与计算科学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15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统计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070101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数学与应用数学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16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统计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071202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应用统计学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17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经济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020101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经济学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18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经济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020401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国际经济与贸易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19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经济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120403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劳动与社会保障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20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经济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020104T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资源与环境经济学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21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金融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020301K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金融学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22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金融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020303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保险学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23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金融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020304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投资学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24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金融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020302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金融工程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25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食品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082701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食品科学与工程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26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食品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082702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食品质量与安全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27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食品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083001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生物工程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28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食品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070302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应用化学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29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环境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082502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环境工程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30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环境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082503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环境科学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31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环境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081003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给排水科学与工程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32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环境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070702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海洋技术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33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信电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080701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电子信息工程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34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信电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080703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通信工程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35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信电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080301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测控技术与仪器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36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信电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080903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网络工程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37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120102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信息管理与信息系统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38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080901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计算机科学与技术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lastRenderedPageBreak/>
              <w:t>39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120801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电子商务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40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120601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物流管理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41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080902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软件工程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42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080904K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信息安全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43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法学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030101K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法学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44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法学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030102T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知识产权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45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人文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050101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汉语言文学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46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人文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050305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编辑出版学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47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人文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050303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广告学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48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人文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050301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新闻学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49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人文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010101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哲学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50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人文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060101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历史学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51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公管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120401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公共事业管理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52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公管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120402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行政管理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53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公管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030302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社会工作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54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公管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120404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土地资源管理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55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公管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120210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文化产业管理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56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外语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050201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英语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57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外语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050204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法语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58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外语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050262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商务英语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59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proofErr w:type="gramStart"/>
            <w:r w:rsidRPr="00407C0B">
              <w:rPr>
                <w:rFonts w:hint="eastAsia"/>
              </w:rPr>
              <w:t>东语</w:t>
            </w:r>
            <w:proofErr w:type="gramEnd"/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050207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日语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60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proofErr w:type="gramStart"/>
            <w:r w:rsidRPr="00407C0B">
              <w:rPr>
                <w:rFonts w:hint="eastAsia"/>
              </w:rPr>
              <w:t>东语</w:t>
            </w:r>
            <w:proofErr w:type="gramEnd"/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050206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阿拉伯语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61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艺术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130502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视觉传达设计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62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艺术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130503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环境设计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63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艺术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130310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动画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64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艺术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130401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美术学</w:t>
            </w:r>
          </w:p>
        </w:tc>
      </w:tr>
      <w:tr w:rsidR="00407C0B" w:rsidRPr="00407C0B" w:rsidTr="00407C0B">
        <w:trPr>
          <w:trHeight w:val="285"/>
          <w:jc w:val="center"/>
        </w:trPr>
        <w:tc>
          <w:tcPr>
            <w:tcW w:w="1135" w:type="dxa"/>
            <w:noWrap/>
            <w:vAlign w:val="center"/>
            <w:hideMark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65</w:t>
            </w:r>
          </w:p>
        </w:tc>
        <w:tc>
          <w:tcPr>
            <w:tcW w:w="1044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艺术</w:t>
            </w:r>
          </w:p>
        </w:tc>
        <w:tc>
          <w:tcPr>
            <w:tcW w:w="1366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130504</w:t>
            </w:r>
          </w:p>
        </w:tc>
        <w:tc>
          <w:tcPr>
            <w:tcW w:w="3449" w:type="dxa"/>
            <w:noWrap/>
            <w:vAlign w:val="center"/>
          </w:tcPr>
          <w:p w:rsidR="00407C0B" w:rsidRPr="00407C0B" w:rsidRDefault="00407C0B" w:rsidP="00407C0B">
            <w:pPr>
              <w:jc w:val="center"/>
            </w:pPr>
            <w:r w:rsidRPr="00407C0B">
              <w:rPr>
                <w:rFonts w:hint="eastAsia"/>
              </w:rPr>
              <w:t>产品设计</w:t>
            </w:r>
          </w:p>
        </w:tc>
      </w:tr>
    </w:tbl>
    <w:p w:rsidR="00407C0B" w:rsidRDefault="00407C0B"/>
    <w:sectPr w:rsidR="00407C0B" w:rsidSect="00407C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C0B"/>
    <w:rsid w:val="00407C0B"/>
    <w:rsid w:val="0098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7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7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2016-10-09T06:19:00Z</dcterms:created>
  <dcterms:modified xsi:type="dcterms:W3CDTF">2016-10-09T06:24:00Z</dcterms:modified>
</cp:coreProperties>
</file>