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5F" w:rsidRDefault="006F6F5F"/>
    <w:p w:rsidR="001351F1" w:rsidRDefault="001351F1" w:rsidP="001351F1">
      <w:pPr>
        <w:ind w:leftChars="250" w:left="2292" w:hangingChars="400" w:hanging="1767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浙江工商大学</w:t>
      </w:r>
      <w:r w:rsidR="00751407">
        <w:rPr>
          <w:rFonts w:hint="eastAsia"/>
          <w:b/>
          <w:sz w:val="44"/>
          <w:szCs w:val="44"/>
        </w:rPr>
        <w:t>经济学院办公用房使用</w:t>
      </w:r>
    </w:p>
    <w:p w:rsidR="006F6F5F" w:rsidRDefault="00751407" w:rsidP="001351F1">
      <w:pPr>
        <w:ind w:leftChars="650" w:left="1365" w:firstLineChars="300" w:firstLine="132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管理制度</w:t>
      </w:r>
    </w:p>
    <w:p w:rsidR="006F6F5F" w:rsidRDefault="006F6F5F">
      <w:pPr>
        <w:spacing w:line="360" w:lineRule="auto"/>
        <w:rPr>
          <w:sz w:val="28"/>
          <w:szCs w:val="28"/>
        </w:rPr>
      </w:pPr>
    </w:p>
    <w:p w:rsidR="006F6F5F" w:rsidRDefault="0075140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为了加强学院教师办公用房的统筹管理，合理高效利用现有的办公用房，给老师们营造一个良好的办公环境，做到合理使用，有效管理，特制定本规定。</w:t>
      </w:r>
    </w:p>
    <w:p w:rsidR="009A1C3D" w:rsidRDefault="00751407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A1C3D">
        <w:rPr>
          <w:rFonts w:hint="eastAsia"/>
          <w:sz w:val="28"/>
          <w:szCs w:val="28"/>
        </w:rPr>
        <w:t>教师办公室为学院办公用房，其分配和使用</w:t>
      </w:r>
      <w:r w:rsidR="00D9778D">
        <w:rPr>
          <w:rFonts w:hint="eastAsia"/>
          <w:sz w:val="28"/>
          <w:szCs w:val="28"/>
        </w:rPr>
        <w:t>规定</w:t>
      </w:r>
      <w:r w:rsidR="009A1C3D">
        <w:rPr>
          <w:rFonts w:hint="eastAsia"/>
          <w:sz w:val="28"/>
          <w:szCs w:val="28"/>
        </w:rPr>
        <w:t>由学院办公会议决定，任何个人不得擅自调整</w:t>
      </w:r>
      <w:r w:rsidR="00D9778D">
        <w:rPr>
          <w:rFonts w:hint="eastAsia"/>
          <w:sz w:val="28"/>
          <w:szCs w:val="28"/>
        </w:rPr>
        <w:t>和占用</w:t>
      </w:r>
      <w:r w:rsidR="009A1C3D">
        <w:rPr>
          <w:rFonts w:hint="eastAsia"/>
          <w:sz w:val="28"/>
          <w:szCs w:val="28"/>
        </w:rPr>
        <w:t>办公用房。</w:t>
      </w:r>
    </w:p>
    <w:p w:rsidR="006F6F5F" w:rsidRDefault="0030766B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751407">
        <w:rPr>
          <w:rFonts w:hint="eastAsia"/>
          <w:sz w:val="28"/>
          <w:szCs w:val="28"/>
        </w:rPr>
        <w:t>教授办公室</w:t>
      </w:r>
      <w:r w:rsidR="001821F5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学院办公用房允许的条件下一人一间，</w:t>
      </w:r>
      <w:r w:rsidR="00751407">
        <w:rPr>
          <w:rFonts w:hint="eastAsia"/>
          <w:sz w:val="28"/>
          <w:szCs w:val="28"/>
        </w:rPr>
        <w:t>若因办公用房紧缺，则</w:t>
      </w:r>
      <w:proofErr w:type="gramStart"/>
      <w:r w:rsidR="001821F5">
        <w:rPr>
          <w:rFonts w:hint="eastAsia"/>
          <w:sz w:val="28"/>
          <w:szCs w:val="28"/>
        </w:rPr>
        <w:t>按教授</w:t>
      </w:r>
      <w:proofErr w:type="gramEnd"/>
      <w:r w:rsidR="001821F5">
        <w:rPr>
          <w:rFonts w:hint="eastAsia"/>
          <w:sz w:val="28"/>
          <w:szCs w:val="28"/>
        </w:rPr>
        <w:t>资格取得时间排序进行调配。</w:t>
      </w:r>
    </w:p>
    <w:p w:rsidR="006F6F5F" w:rsidRDefault="007514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351F1">
        <w:rPr>
          <w:rFonts w:hint="eastAsia"/>
          <w:sz w:val="28"/>
          <w:szCs w:val="28"/>
        </w:rPr>
        <w:t xml:space="preserve"> </w:t>
      </w:r>
      <w:r w:rsidR="001821F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、对于腾</w:t>
      </w:r>
      <w:r w:rsidR="002E1740">
        <w:rPr>
          <w:rFonts w:hint="eastAsia"/>
          <w:sz w:val="28"/>
          <w:szCs w:val="28"/>
        </w:rPr>
        <w:t>空或闲置的教授办公用房，由有调整办公室需求的教授递交申请给学院，</w:t>
      </w:r>
      <w:r>
        <w:rPr>
          <w:rFonts w:hint="eastAsia"/>
          <w:sz w:val="28"/>
          <w:szCs w:val="28"/>
        </w:rPr>
        <w:t>为了公平公正，由学院</w:t>
      </w:r>
      <w:r w:rsidR="00D9778D">
        <w:rPr>
          <w:rFonts w:hint="eastAsia"/>
          <w:sz w:val="28"/>
          <w:szCs w:val="28"/>
        </w:rPr>
        <w:t>办公会议</w:t>
      </w:r>
      <w:r w:rsidR="001821F5"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>申请人职称评</w:t>
      </w:r>
      <w:r w:rsidR="00670496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>时间等综合因素进行</w:t>
      </w:r>
      <w:proofErr w:type="gramStart"/>
      <w:r>
        <w:rPr>
          <w:rFonts w:hint="eastAsia"/>
          <w:sz w:val="28"/>
          <w:szCs w:val="28"/>
        </w:rPr>
        <w:t>考量</w:t>
      </w:r>
      <w:proofErr w:type="gramEnd"/>
      <w:r>
        <w:rPr>
          <w:rFonts w:hint="eastAsia"/>
          <w:sz w:val="28"/>
          <w:szCs w:val="28"/>
        </w:rPr>
        <w:t>，集体研究讨论决定</w:t>
      </w:r>
      <w:r w:rsidR="001821F5">
        <w:rPr>
          <w:rFonts w:hint="eastAsia"/>
          <w:sz w:val="28"/>
          <w:szCs w:val="28"/>
        </w:rPr>
        <w:t>。</w:t>
      </w:r>
    </w:p>
    <w:p w:rsidR="00D9778D" w:rsidRDefault="001351F1" w:rsidP="00D9778D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02B5E">
        <w:rPr>
          <w:rFonts w:hint="eastAsia"/>
          <w:sz w:val="28"/>
          <w:szCs w:val="28"/>
        </w:rPr>
        <w:t>4</w:t>
      </w:r>
      <w:r w:rsidR="00751407">
        <w:rPr>
          <w:rFonts w:hint="eastAsia"/>
          <w:sz w:val="28"/>
          <w:szCs w:val="28"/>
        </w:rPr>
        <w:t>、</w:t>
      </w:r>
      <w:r w:rsidR="00D9778D">
        <w:rPr>
          <w:rFonts w:hint="eastAsia"/>
          <w:sz w:val="28"/>
          <w:szCs w:val="28"/>
        </w:rPr>
        <w:t>各教研室办公用房，由教研室主任调配，每位教师一个独立的办公空间，未经其他教师同意，不得占用其他人位置，未经教研室主任同意，不得占用空位。指导老师不在</w:t>
      </w:r>
      <w:r w:rsidR="00866925">
        <w:rPr>
          <w:rFonts w:hint="eastAsia"/>
          <w:sz w:val="28"/>
          <w:szCs w:val="28"/>
        </w:rPr>
        <w:t>教研室</w:t>
      </w:r>
      <w:r w:rsidR="00D9778D">
        <w:rPr>
          <w:rFonts w:hint="eastAsia"/>
          <w:sz w:val="28"/>
          <w:szCs w:val="28"/>
        </w:rPr>
        <w:t>时，禁止学生占位使用，以免影响其他教师办公和休息。教研室主任负责本教研室办公用房的协调运作及日常管理。</w:t>
      </w:r>
    </w:p>
    <w:p w:rsidR="006F6F5F" w:rsidRDefault="00F02B5E" w:rsidP="001351F1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FC528A">
        <w:rPr>
          <w:rFonts w:hint="eastAsia"/>
          <w:sz w:val="28"/>
          <w:szCs w:val="28"/>
        </w:rPr>
        <w:t>、教师办公室钥匙由院办统一配制，教师不得私自配制办公室钥匙交给学生保管。</w:t>
      </w:r>
    </w:p>
    <w:p w:rsidR="00D9778D" w:rsidRDefault="00F02B5E" w:rsidP="001351F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751407">
        <w:rPr>
          <w:rFonts w:hint="eastAsia"/>
          <w:sz w:val="28"/>
          <w:szCs w:val="28"/>
        </w:rPr>
        <w:t>、</w:t>
      </w:r>
      <w:r w:rsidR="00D9778D">
        <w:rPr>
          <w:rFonts w:hint="eastAsia"/>
          <w:sz w:val="28"/>
          <w:szCs w:val="28"/>
        </w:rPr>
        <w:t>学院有权对办公用房进行检查维护，并视学</w:t>
      </w:r>
      <w:proofErr w:type="gramStart"/>
      <w:r w:rsidR="00D9778D">
        <w:rPr>
          <w:rFonts w:hint="eastAsia"/>
          <w:sz w:val="28"/>
          <w:szCs w:val="28"/>
        </w:rPr>
        <w:t>院发展</w:t>
      </w:r>
      <w:proofErr w:type="gramEnd"/>
      <w:r w:rsidR="00D9778D">
        <w:rPr>
          <w:rFonts w:hint="eastAsia"/>
          <w:sz w:val="28"/>
          <w:szCs w:val="28"/>
        </w:rPr>
        <w:t>需要进行调整分配。因教学科研需要对办公空间</w:t>
      </w:r>
      <w:r w:rsidR="0038217E">
        <w:rPr>
          <w:rFonts w:hint="eastAsia"/>
          <w:sz w:val="28"/>
          <w:szCs w:val="28"/>
        </w:rPr>
        <w:t>进行</w:t>
      </w:r>
      <w:r w:rsidR="00D9778D">
        <w:rPr>
          <w:rFonts w:hint="eastAsia"/>
          <w:sz w:val="28"/>
          <w:szCs w:val="28"/>
        </w:rPr>
        <w:t>调整</w:t>
      </w:r>
      <w:r w:rsidR="008D3140">
        <w:rPr>
          <w:rFonts w:hint="eastAsia"/>
          <w:sz w:val="28"/>
          <w:szCs w:val="28"/>
        </w:rPr>
        <w:t>的</w:t>
      </w:r>
      <w:r w:rsidR="00D9778D">
        <w:rPr>
          <w:rFonts w:hint="eastAsia"/>
          <w:sz w:val="28"/>
          <w:szCs w:val="28"/>
        </w:rPr>
        <w:t>，需提出申请由学院</w:t>
      </w:r>
      <w:r w:rsidR="00D9778D">
        <w:rPr>
          <w:rFonts w:hint="eastAsia"/>
          <w:sz w:val="28"/>
          <w:szCs w:val="28"/>
        </w:rPr>
        <w:lastRenderedPageBreak/>
        <w:t>办公会议讨论决定。</w:t>
      </w:r>
    </w:p>
    <w:p w:rsidR="00D43132" w:rsidRDefault="0091660E" w:rsidP="001351F1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E22B23">
        <w:rPr>
          <w:rFonts w:hint="eastAsia"/>
          <w:sz w:val="28"/>
          <w:szCs w:val="28"/>
        </w:rPr>
        <w:t>、</w:t>
      </w:r>
      <w:r w:rsidR="00751407">
        <w:rPr>
          <w:rFonts w:hint="eastAsia"/>
          <w:sz w:val="28"/>
          <w:szCs w:val="28"/>
        </w:rPr>
        <w:t>办公用房使用系室</w:t>
      </w:r>
      <w:r w:rsidR="004B065A">
        <w:rPr>
          <w:rFonts w:hint="eastAsia"/>
          <w:sz w:val="28"/>
          <w:szCs w:val="28"/>
        </w:rPr>
        <w:t>及个人要提高安全意识，做到“防火、防盗、防事故”，</w:t>
      </w:r>
      <w:r w:rsidR="00751407">
        <w:rPr>
          <w:rFonts w:hint="eastAsia"/>
          <w:sz w:val="28"/>
          <w:szCs w:val="28"/>
        </w:rPr>
        <w:t>节约用电，爱护公物，严禁电器长期通电，超负荷运转，下班离开</w:t>
      </w:r>
      <w:r w:rsidR="001351F1">
        <w:rPr>
          <w:rFonts w:hint="eastAsia"/>
          <w:sz w:val="28"/>
          <w:szCs w:val="28"/>
        </w:rPr>
        <w:t>时</w:t>
      </w:r>
      <w:r w:rsidR="00751407">
        <w:rPr>
          <w:rFonts w:hint="eastAsia"/>
          <w:sz w:val="28"/>
          <w:szCs w:val="28"/>
        </w:rPr>
        <w:t>立即关闭电源。若发现设备损坏，要及时报修，消除各类安全隐患。</w:t>
      </w:r>
    </w:p>
    <w:p w:rsidR="00D43132" w:rsidRDefault="0091660E" w:rsidP="001351F1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43132">
        <w:rPr>
          <w:rFonts w:hint="eastAsia"/>
          <w:sz w:val="28"/>
          <w:szCs w:val="28"/>
        </w:rPr>
        <w:t>、请广大教师自觉维护办公室的</w:t>
      </w:r>
      <w:r w:rsidR="00FB577B">
        <w:rPr>
          <w:rFonts w:hint="eastAsia"/>
          <w:sz w:val="28"/>
          <w:szCs w:val="28"/>
        </w:rPr>
        <w:t>整洁</w:t>
      </w:r>
      <w:r w:rsidR="00D43132">
        <w:rPr>
          <w:rFonts w:hint="eastAsia"/>
          <w:sz w:val="28"/>
          <w:szCs w:val="28"/>
        </w:rPr>
        <w:t>卫生，共同营造一个</w:t>
      </w:r>
      <w:r w:rsidR="00670496">
        <w:rPr>
          <w:rFonts w:hint="eastAsia"/>
          <w:sz w:val="28"/>
          <w:szCs w:val="28"/>
        </w:rPr>
        <w:t>安全</w:t>
      </w:r>
      <w:r w:rsidR="004274DF">
        <w:rPr>
          <w:rFonts w:hint="eastAsia"/>
          <w:sz w:val="28"/>
          <w:szCs w:val="28"/>
        </w:rPr>
        <w:t>舒适、</w:t>
      </w:r>
      <w:r w:rsidR="00D43132">
        <w:rPr>
          <w:rFonts w:hint="eastAsia"/>
          <w:sz w:val="28"/>
          <w:szCs w:val="28"/>
        </w:rPr>
        <w:t>和谐有序的办公环境。</w:t>
      </w:r>
    </w:p>
    <w:p w:rsidR="002A6CE2" w:rsidRDefault="002A6C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351F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38217E">
        <w:rPr>
          <w:rFonts w:hint="eastAsia"/>
          <w:sz w:val="28"/>
          <w:szCs w:val="28"/>
        </w:rPr>
        <w:t>其他未尽事宜，由学院办公会议讨论决定。</w:t>
      </w:r>
    </w:p>
    <w:p w:rsidR="006F6F5F" w:rsidRPr="00D43132" w:rsidRDefault="006F6F5F" w:rsidP="002A6CE2">
      <w:pPr>
        <w:ind w:firstLineChars="100" w:firstLine="280"/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751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:rsidR="006F6F5F" w:rsidRDefault="00751407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351F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浙江工商大学经济学院</w:t>
      </w:r>
    </w:p>
    <w:p w:rsidR="006F6F5F" w:rsidRDefault="00751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二〇二〇年</w:t>
      </w:r>
      <w:r w:rsidR="001351F1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月</w:t>
      </w:r>
      <w:r w:rsidR="001351F1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十</w:t>
      </w:r>
      <w:r w:rsidR="001351F1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日</w:t>
      </w: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28"/>
          <w:szCs w:val="28"/>
        </w:rPr>
      </w:pPr>
    </w:p>
    <w:p w:rsidR="006F6F5F" w:rsidRDefault="006F6F5F">
      <w:pPr>
        <w:rPr>
          <w:sz w:val="36"/>
          <w:szCs w:val="36"/>
        </w:rPr>
      </w:pPr>
    </w:p>
    <w:sectPr w:rsidR="006F6F5F" w:rsidSect="006F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9C" w:rsidRDefault="00C7589C" w:rsidP="00FC528A">
      <w:r>
        <w:separator/>
      </w:r>
    </w:p>
  </w:endnote>
  <w:endnote w:type="continuationSeparator" w:id="0">
    <w:p w:rsidR="00C7589C" w:rsidRDefault="00C7589C" w:rsidP="00FC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9C" w:rsidRDefault="00C7589C" w:rsidP="00FC528A">
      <w:r>
        <w:separator/>
      </w:r>
    </w:p>
  </w:footnote>
  <w:footnote w:type="continuationSeparator" w:id="0">
    <w:p w:rsidR="00C7589C" w:rsidRDefault="00C7589C" w:rsidP="00FC5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28"/>
    <w:rsid w:val="00111A79"/>
    <w:rsid w:val="001351F1"/>
    <w:rsid w:val="001821F5"/>
    <w:rsid w:val="001C74A7"/>
    <w:rsid w:val="002624FA"/>
    <w:rsid w:val="002A6CE2"/>
    <w:rsid w:val="002B02AB"/>
    <w:rsid w:val="002E1740"/>
    <w:rsid w:val="00302B76"/>
    <w:rsid w:val="0030766B"/>
    <w:rsid w:val="0038217E"/>
    <w:rsid w:val="003B6B12"/>
    <w:rsid w:val="004274DF"/>
    <w:rsid w:val="004626C2"/>
    <w:rsid w:val="00470F28"/>
    <w:rsid w:val="00494075"/>
    <w:rsid w:val="004B065A"/>
    <w:rsid w:val="00506EF1"/>
    <w:rsid w:val="005A09C3"/>
    <w:rsid w:val="005B7C32"/>
    <w:rsid w:val="00613186"/>
    <w:rsid w:val="00636476"/>
    <w:rsid w:val="00644E77"/>
    <w:rsid w:val="006474D0"/>
    <w:rsid w:val="00670496"/>
    <w:rsid w:val="00674533"/>
    <w:rsid w:val="0068027D"/>
    <w:rsid w:val="006D57BC"/>
    <w:rsid w:val="006F6F5F"/>
    <w:rsid w:val="00706F6C"/>
    <w:rsid w:val="00751407"/>
    <w:rsid w:val="00780F14"/>
    <w:rsid w:val="00790CCC"/>
    <w:rsid w:val="007B351D"/>
    <w:rsid w:val="00866925"/>
    <w:rsid w:val="008C5954"/>
    <w:rsid w:val="008D3140"/>
    <w:rsid w:val="00916524"/>
    <w:rsid w:val="0091660E"/>
    <w:rsid w:val="00940D3F"/>
    <w:rsid w:val="009A1C3D"/>
    <w:rsid w:val="009E377B"/>
    <w:rsid w:val="00AA6AAF"/>
    <w:rsid w:val="00B707A3"/>
    <w:rsid w:val="00B83850"/>
    <w:rsid w:val="00C06E7E"/>
    <w:rsid w:val="00C7589C"/>
    <w:rsid w:val="00CA6E3B"/>
    <w:rsid w:val="00D43132"/>
    <w:rsid w:val="00D9778D"/>
    <w:rsid w:val="00E22B23"/>
    <w:rsid w:val="00E93EC0"/>
    <w:rsid w:val="00EC55D4"/>
    <w:rsid w:val="00F02B5E"/>
    <w:rsid w:val="00FB577B"/>
    <w:rsid w:val="00FC528A"/>
    <w:rsid w:val="1CA61489"/>
    <w:rsid w:val="29F03C05"/>
    <w:rsid w:val="49E5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F6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6F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F6F5F"/>
    <w:rPr>
      <w:sz w:val="18"/>
      <w:szCs w:val="18"/>
    </w:rPr>
  </w:style>
  <w:style w:type="paragraph" w:styleId="a5">
    <w:name w:val="List Paragraph"/>
    <w:basedOn w:val="a"/>
    <w:uiPriority w:val="34"/>
    <w:qFormat/>
    <w:rsid w:val="006F6F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116</Words>
  <Characters>663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</dc:creator>
  <cp:lastModifiedBy>jj</cp:lastModifiedBy>
  <cp:revision>29</cp:revision>
  <cp:lastPrinted>2020-05-25T06:24:00Z</cp:lastPrinted>
  <dcterms:created xsi:type="dcterms:W3CDTF">2020-03-09T07:23:00Z</dcterms:created>
  <dcterms:modified xsi:type="dcterms:W3CDTF">2020-05-25T06:53:00Z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